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7138" w:rsidRPr="000C3B87" w:rsidRDefault="0008271B" w:rsidP="000C3B87">
      <w:pPr>
        <w:pStyle w:val="Default"/>
        <w:pBdr>
          <w:bottom w:val="single" w:sz="4" w:space="1" w:color="auto"/>
        </w:pBdr>
        <w:rPr>
          <w:b/>
          <w:bCs/>
          <w:i/>
          <w:iCs/>
          <w:sz w:val="36"/>
          <w:szCs w:val="36"/>
          <w:lang w:val="sv-SE"/>
        </w:rPr>
      </w:pPr>
      <w:r w:rsidRPr="000C3B87">
        <w:rPr>
          <w:b/>
          <w:bCs/>
          <w:i/>
          <w:iCs/>
          <w:sz w:val="36"/>
          <w:szCs w:val="36"/>
          <w:lang w:val="sv-SE"/>
        </w:rPr>
        <w:t>Kallelse extrastämma, Samfälligheten Mårtensberg</w:t>
      </w:r>
      <w:r w:rsidR="00907138" w:rsidRPr="000C3B87">
        <w:rPr>
          <w:b/>
          <w:bCs/>
          <w:i/>
          <w:iCs/>
          <w:sz w:val="36"/>
          <w:szCs w:val="36"/>
          <w:lang w:val="sv-SE"/>
        </w:rPr>
        <w:t xml:space="preserve"> </w:t>
      </w:r>
    </w:p>
    <w:p w:rsidR="00907138" w:rsidRDefault="0008271B" w:rsidP="0008271B">
      <w:pPr>
        <w:pStyle w:val="Default"/>
        <w:tabs>
          <w:tab w:val="left" w:pos="2115"/>
        </w:tabs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</w:p>
    <w:p w:rsidR="00907138" w:rsidRDefault="00907138">
      <w:pPr>
        <w:pStyle w:val="kallhng"/>
        <w:rPr>
          <w:color w:val="000000"/>
        </w:rPr>
      </w:pPr>
      <w:r>
        <w:rPr>
          <w:color w:val="000000"/>
        </w:rPr>
        <w:t xml:space="preserve">Datum: </w:t>
      </w:r>
      <w:r>
        <w:rPr>
          <w:color w:val="000000"/>
        </w:rPr>
        <w:tab/>
      </w:r>
      <w:r w:rsidR="00E5087A">
        <w:rPr>
          <w:color w:val="000000"/>
        </w:rPr>
        <w:t>Onsdag 4 december</w:t>
      </w:r>
    </w:p>
    <w:p w:rsidR="00907138" w:rsidRDefault="00907138">
      <w:pPr>
        <w:pStyle w:val="kallhng"/>
        <w:rPr>
          <w:color w:val="000000"/>
        </w:rPr>
      </w:pPr>
      <w:r>
        <w:rPr>
          <w:color w:val="000000"/>
        </w:rPr>
        <w:t xml:space="preserve">Tid: </w:t>
      </w:r>
      <w:r>
        <w:rPr>
          <w:color w:val="000000"/>
        </w:rPr>
        <w:tab/>
        <w:t>1</w:t>
      </w:r>
      <w:r w:rsidR="00BD5053">
        <w:rPr>
          <w:color w:val="000000"/>
        </w:rPr>
        <w:t>9.00</w:t>
      </w:r>
      <w:r w:rsidR="00FA5B5A">
        <w:rPr>
          <w:color w:val="000000"/>
        </w:rPr>
        <w:t>-20.00</w:t>
      </w:r>
    </w:p>
    <w:p w:rsidR="00907138" w:rsidRDefault="00E5087A">
      <w:pPr>
        <w:pStyle w:val="kallhng"/>
        <w:rPr>
          <w:color w:val="000000"/>
        </w:rPr>
      </w:pPr>
      <w:r>
        <w:rPr>
          <w:color w:val="000000"/>
        </w:rPr>
        <w:t xml:space="preserve">Plats: </w:t>
      </w:r>
      <w:r>
        <w:rPr>
          <w:color w:val="000000"/>
        </w:rPr>
        <w:tab/>
      </w:r>
      <w:r w:rsidRPr="00E5087A">
        <w:rPr>
          <w:color w:val="000000"/>
        </w:rPr>
        <w:t>Kvarterslokalen, Lärjungevägen 143</w:t>
      </w:r>
    </w:p>
    <w:p w:rsidR="00907138" w:rsidRDefault="00907138">
      <w:pPr>
        <w:pStyle w:val="Default"/>
        <w:rPr>
          <w:sz w:val="22"/>
          <w:szCs w:val="22"/>
          <w:lang w:val="sv-SE"/>
        </w:rPr>
      </w:pPr>
    </w:p>
    <w:p w:rsidR="00907138" w:rsidRPr="000C3B87" w:rsidRDefault="00907138">
      <w:pPr>
        <w:pStyle w:val="Default"/>
        <w:rPr>
          <w:b/>
          <w:bCs/>
          <w:i/>
          <w:iCs/>
          <w:sz w:val="28"/>
          <w:szCs w:val="28"/>
          <w:lang w:val="sv-SE"/>
        </w:rPr>
      </w:pPr>
      <w:r w:rsidRPr="000C3B87">
        <w:rPr>
          <w:b/>
          <w:bCs/>
          <w:i/>
          <w:iCs/>
          <w:sz w:val="28"/>
          <w:szCs w:val="28"/>
          <w:lang w:val="sv-SE"/>
        </w:rPr>
        <w:t xml:space="preserve">Syfte med mötet: </w:t>
      </w:r>
      <w:r w:rsidR="000C3B87">
        <w:rPr>
          <w:b/>
          <w:bCs/>
          <w:i/>
          <w:iCs/>
          <w:sz w:val="28"/>
          <w:szCs w:val="28"/>
          <w:lang w:val="sv-SE"/>
        </w:rPr>
        <w:t>Beslut o</w:t>
      </w:r>
      <w:r w:rsidR="00F5169A">
        <w:rPr>
          <w:b/>
          <w:bCs/>
          <w:i/>
          <w:iCs/>
          <w:sz w:val="28"/>
          <w:szCs w:val="28"/>
          <w:lang w:val="sv-SE"/>
        </w:rPr>
        <w:t>m finansiering</w:t>
      </w:r>
      <w:r w:rsidR="000C3B87">
        <w:rPr>
          <w:b/>
          <w:bCs/>
          <w:i/>
          <w:iCs/>
          <w:sz w:val="28"/>
          <w:szCs w:val="28"/>
          <w:lang w:val="sv-SE"/>
        </w:rPr>
        <w:t xml:space="preserve"> av </w:t>
      </w:r>
      <w:r w:rsidR="009A15E2">
        <w:rPr>
          <w:b/>
          <w:bCs/>
          <w:i/>
          <w:iCs/>
          <w:sz w:val="28"/>
          <w:szCs w:val="28"/>
          <w:lang w:val="sv-SE"/>
        </w:rPr>
        <w:t>områdets</w:t>
      </w:r>
      <w:r w:rsidR="000C3B87">
        <w:rPr>
          <w:b/>
          <w:bCs/>
          <w:i/>
          <w:iCs/>
          <w:sz w:val="28"/>
          <w:szCs w:val="28"/>
          <w:lang w:val="sv-SE"/>
        </w:rPr>
        <w:t xml:space="preserve"> avloppsanläggning</w:t>
      </w:r>
    </w:p>
    <w:p w:rsidR="00907138" w:rsidRDefault="00907138">
      <w:pPr>
        <w:pStyle w:val="Default"/>
        <w:rPr>
          <w:b/>
          <w:bCs/>
          <w:i/>
          <w:iCs/>
          <w:sz w:val="23"/>
          <w:szCs w:val="23"/>
          <w:lang w:val="sv-SE"/>
        </w:rPr>
      </w:pPr>
    </w:p>
    <w:p w:rsidR="0008271B" w:rsidRPr="000C3B87" w:rsidRDefault="0008271B" w:rsidP="0008271B">
      <w:pPr>
        <w:pStyle w:val="Default"/>
        <w:rPr>
          <w:b/>
          <w:bCs/>
          <w:i/>
          <w:iCs/>
          <w:lang w:val="sv-SE"/>
        </w:rPr>
      </w:pPr>
      <w:r w:rsidRPr="000C3B87">
        <w:rPr>
          <w:b/>
          <w:bCs/>
          <w:i/>
          <w:iCs/>
          <w:lang w:val="sv-SE"/>
        </w:rPr>
        <w:t>Dagordning</w:t>
      </w:r>
    </w:p>
    <w:p w:rsidR="0008271B" w:rsidRPr="00875393" w:rsidRDefault="0008271B" w:rsidP="000C3B87">
      <w:pPr>
        <w:pStyle w:val="kallpunkt"/>
        <w:spacing w:before="240"/>
        <w:rPr>
          <w:b/>
        </w:rPr>
      </w:pPr>
      <w:r w:rsidRPr="00875393">
        <w:rPr>
          <w:b/>
        </w:rPr>
        <w:lastRenderedPageBreak/>
        <w:t>1.</w:t>
      </w:r>
      <w:r w:rsidR="00875393" w:rsidRPr="00875393">
        <w:rPr>
          <w:b/>
        </w:rPr>
        <w:tab/>
      </w:r>
      <w:r w:rsidRPr="00875393">
        <w:rPr>
          <w:b/>
        </w:rPr>
        <w:t>Stämman öppnas.</w:t>
      </w:r>
    </w:p>
    <w:p w:rsidR="0008271B" w:rsidRPr="0008271B" w:rsidRDefault="0008271B" w:rsidP="0008271B">
      <w:pPr>
        <w:pStyle w:val="kallpunkt"/>
        <w:spacing w:before="0"/>
        <w:ind w:firstLine="0"/>
        <w:rPr>
          <w:i/>
          <w:iCs/>
        </w:rPr>
      </w:pPr>
      <w:r w:rsidRPr="0008271B">
        <w:rPr>
          <w:i/>
          <w:iCs/>
        </w:rPr>
        <w:t>Förslag till beslut: Samfälligheten Mårtensbergs ordförande hälsade</w:t>
      </w:r>
    </w:p>
    <w:p w:rsidR="0008271B" w:rsidRPr="0008271B" w:rsidRDefault="0008271B" w:rsidP="0008271B">
      <w:pPr>
        <w:pStyle w:val="kallpunkt"/>
        <w:spacing w:before="0"/>
        <w:ind w:firstLine="0"/>
        <w:rPr>
          <w:i/>
          <w:iCs/>
        </w:rPr>
      </w:pPr>
      <w:r w:rsidRPr="0008271B">
        <w:rPr>
          <w:i/>
          <w:iCs/>
        </w:rPr>
        <w:t>Samfällighetens medlemmar välkomna</w:t>
      </w:r>
    </w:p>
    <w:p w:rsidR="0008271B" w:rsidRPr="00875393" w:rsidRDefault="0008271B" w:rsidP="000C3B87">
      <w:pPr>
        <w:pStyle w:val="kallpunkt"/>
        <w:spacing w:before="240"/>
        <w:rPr>
          <w:b/>
        </w:rPr>
      </w:pPr>
      <w:r w:rsidRPr="00875393">
        <w:rPr>
          <w:b/>
        </w:rPr>
        <w:t xml:space="preserve">2. </w:t>
      </w:r>
      <w:r w:rsidR="00875393">
        <w:rPr>
          <w:b/>
        </w:rPr>
        <w:tab/>
      </w:r>
      <w:r w:rsidRPr="00875393">
        <w:rPr>
          <w:b/>
        </w:rPr>
        <w:t>Godkännande av Kallelse till Extrastämma Samfälligheten Mårtensberg</w:t>
      </w:r>
    </w:p>
    <w:p w:rsidR="0008271B" w:rsidRPr="00875393" w:rsidRDefault="0008271B" w:rsidP="00875393">
      <w:pPr>
        <w:pStyle w:val="kallpunkt"/>
        <w:spacing w:before="0"/>
        <w:ind w:firstLine="0"/>
        <w:rPr>
          <w:i/>
          <w:iCs/>
        </w:rPr>
      </w:pPr>
      <w:r w:rsidRPr="00875393">
        <w:rPr>
          <w:i/>
          <w:iCs/>
        </w:rPr>
        <w:t xml:space="preserve">Förslag till beslut: Extrastämman </w:t>
      </w:r>
      <w:r w:rsidR="008F33CB">
        <w:rPr>
          <w:i/>
          <w:iCs/>
        </w:rPr>
        <w:t>godkände att mötet var behörigt</w:t>
      </w:r>
      <w:r w:rsidRPr="00875393">
        <w:rPr>
          <w:i/>
          <w:iCs/>
        </w:rPr>
        <w:t xml:space="preserve"> utlyst.</w:t>
      </w:r>
    </w:p>
    <w:p w:rsidR="0008271B" w:rsidRPr="000C3B87" w:rsidRDefault="0008271B" w:rsidP="000C3B87">
      <w:pPr>
        <w:pStyle w:val="kallpunkt"/>
        <w:spacing w:before="240"/>
        <w:rPr>
          <w:b/>
        </w:rPr>
      </w:pPr>
      <w:r w:rsidRPr="000C3B87">
        <w:rPr>
          <w:b/>
        </w:rPr>
        <w:t xml:space="preserve">3. </w:t>
      </w:r>
      <w:r w:rsidR="00875393" w:rsidRPr="000C3B87">
        <w:rPr>
          <w:b/>
        </w:rPr>
        <w:tab/>
      </w:r>
      <w:r w:rsidRPr="000C3B87">
        <w:rPr>
          <w:b/>
        </w:rPr>
        <w:t>Godkännande av Föredragningslista</w:t>
      </w:r>
    </w:p>
    <w:p w:rsidR="0008271B" w:rsidRPr="00875393" w:rsidRDefault="0008271B" w:rsidP="00875393">
      <w:pPr>
        <w:pStyle w:val="kallpunkt"/>
        <w:spacing w:before="0"/>
        <w:ind w:firstLine="0"/>
        <w:rPr>
          <w:i/>
          <w:iCs/>
        </w:rPr>
      </w:pPr>
      <w:r w:rsidRPr="00875393">
        <w:rPr>
          <w:i/>
          <w:iCs/>
        </w:rPr>
        <w:t>Förslag till beslut: Extrastämman godkände föredragningslistan.</w:t>
      </w:r>
    </w:p>
    <w:p w:rsidR="0008271B" w:rsidRPr="000C3B87" w:rsidRDefault="0008271B" w:rsidP="000C3B87">
      <w:pPr>
        <w:pStyle w:val="kallpunkt"/>
        <w:spacing w:before="240"/>
        <w:rPr>
          <w:b/>
        </w:rPr>
      </w:pPr>
      <w:r w:rsidRPr="00875393">
        <w:rPr>
          <w:b/>
        </w:rPr>
        <w:t xml:space="preserve">4. </w:t>
      </w:r>
      <w:r w:rsidRPr="000C3B87">
        <w:rPr>
          <w:b/>
          <w:sz w:val="14"/>
          <w:szCs w:val="14"/>
        </w:rPr>
        <w:t>§1 enl stadgar</w:t>
      </w:r>
      <w:r w:rsidRPr="00875393">
        <w:rPr>
          <w:b/>
        </w:rPr>
        <w:t xml:space="preserve"> Val av Ordförande för Extrastämman</w:t>
      </w:r>
    </w:p>
    <w:p w:rsidR="0008271B" w:rsidRPr="00875393" w:rsidRDefault="0008271B" w:rsidP="005F4819">
      <w:pPr>
        <w:pStyle w:val="kallpunkt"/>
        <w:tabs>
          <w:tab w:val="center" w:pos="5243"/>
        </w:tabs>
        <w:spacing w:before="0"/>
        <w:ind w:firstLine="0"/>
        <w:rPr>
          <w:i/>
          <w:iCs/>
        </w:rPr>
      </w:pPr>
      <w:r w:rsidRPr="00875393">
        <w:rPr>
          <w:i/>
          <w:iCs/>
        </w:rPr>
        <w:t xml:space="preserve">Förslag till beslut: </w:t>
      </w:r>
      <w:r w:rsidR="005F4819">
        <w:rPr>
          <w:i/>
          <w:iCs/>
        </w:rPr>
        <w:t>Jari Bernerskog</w:t>
      </w:r>
    </w:p>
    <w:p w:rsidR="0008271B" w:rsidRPr="0008271B" w:rsidRDefault="0008271B" w:rsidP="000C3B87">
      <w:pPr>
        <w:pStyle w:val="kallpunkt"/>
        <w:spacing w:before="240"/>
        <w:rPr>
          <w:b/>
          <w:bCs/>
          <w:i/>
          <w:iCs/>
          <w:sz w:val="23"/>
          <w:szCs w:val="23"/>
        </w:rPr>
      </w:pPr>
      <w:r w:rsidRPr="00875393">
        <w:rPr>
          <w:b/>
        </w:rPr>
        <w:t>5</w:t>
      </w:r>
      <w:r w:rsidRPr="000C3B87">
        <w:rPr>
          <w:b/>
          <w:sz w:val="14"/>
          <w:szCs w:val="14"/>
        </w:rPr>
        <w:t>. §2 enl stadgar</w:t>
      </w:r>
      <w:r w:rsidRPr="00875393">
        <w:rPr>
          <w:b/>
        </w:rPr>
        <w:t xml:space="preserve"> Val av Sekreterare för Extrastämman</w:t>
      </w:r>
    </w:p>
    <w:p w:rsidR="0008271B" w:rsidRPr="00875393" w:rsidRDefault="0008271B" w:rsidP="00875393">
      <w:pPr>
        <w:pStyle w:val="kallpunkt"/>
        <w:spacing w:before="0"/>
        <w:ind w:firstLine="0"/>
        <w:rPr>
          <w:i/>
          <w:iCs/>
        </w:rPr>
      </w:pPr>
      <w:r w:rsidRPr="00FC033D">
        <w:rPr>
          <w:i/>
          <w:iCs/>
        </w:rPr>
        <w:t xml:space="preserve">Förslag till beslut: </w:t>
      </w:r>
      <w:r w:rsidR="00F5169A">
        <w:rPr>
          <w:i/>
          <w:iCs/>
        </w:rPr>
        <w:t>Anna Grandinson</w:t>
      </w:r>
    </w:p>
    <w:p w:rsidR="0008271B" w:rsidRPr="00875393" w:rsidRDefault="0008271B" w:rsidP="000C3B87">
      <w:pPr>
        <w:pStyle w:val="kallpunkt"/>
        <w:spacing w:before="240"/>
        <w:rPr>
          <w:b/>
        </w:rPr>
      </w:pPr>
      <w:r w:rsidRPr="00875393">
        <w:rPr>
          <w:b/>
        </w:rPr>
        <w:t>6.</w:t>
      </w:r>
      <w:r w:rsidRPr="000C3B87">
        <w:rPr>
          <w:b/>
          <w:sz w:val="14"/>
          <w:szCs w:val="14"/>
        </w:rPr>
        <w:t xml:space="preserve"> §3 enl stadgar</w:t>
      </w:r>
      <w:r w:rsidRPr="00875393">
        <w:rPr>
          <w:b/>
        </w:rPr>
        <w:t xml:space="preserve"> Val av Justeringsmän </w:t>
      </w:r>
      <w:r w:rsidR="00F363C8">
        <w:rPr>
          <w:b/>
        </w:rPr>
        <w:t xml:space="preserve">och rösträknare </w:t>
      </w:r>
      <w:r w:rsidRPr="00875393">
        <w:rPr>
          <w:b/>
        </w:rPr>
        <w:t>(stämmoprotokoll skall justeras inom två veckor efterstämman enligt stadgarna)</w:t>
      </w:r>
    </w:p>
    <w:p w:rsidR="0008271B" w:rsidRPr="00875393" w:rsidRDefault="0008271B" w:rsidP="00875393">
      <w:pPr>
        <w:pStyle w:val="kallpunkt"/>
        <w:spacing w:before="0"/>
        <w:ind w:firstLine="0"/>
        <w:rPr>
          <w:i/>
          <w:iCs/>
        </w:rPr>
      </w:pPr>
      <w:r w:rsidRPr="00875393">
        <w:rPr>
          <w:i/>
          <w:iCs/>
        </w:rPr>
        <w:t>Förslag till beslut</w:t>
      </w:r>
      <w:r w:rsidRPr="00FC033D">
        <w:rPr>
          <w:i/>
          <w:iCs/>
        </w:rPr>
        <w:t xml:space="preserve">: </w:t>
      </w:r>
      <w:r w:rsidR="005F4819" w:rsidRPr="00FC033D">
        <w:rPr>
          <w:i/>
          <w:iCs/>
        </w:rPr>
        <w:t>Efva Horn</w:t>
      </w:r>
      <w:r w:rsidRPr="00FC033D">
        <w:rPr>
          <w:i/>
          <w:iCs/>
        </w:rPr>
        <w:t xml:space="preserve"> och </w:t>
      </w:r>
      <w:r w:rsidR="000873AA">
        <w:rPr>
          <w:i/>
          <w:iCs/>
        </w:rPr>
        <w:t>Camilla Kling</w:t>
      </w:r>
    </w:p>
    <w:p w:rsidR="0008271B" w:rsidRPr="000C3B87" w:rsidRDefault="0008271B" w:rsidP="000C3B87">
      <w:pPr>
        <w:pStyle w:val="kallpunkt"/>
        <w:spacing w:before="240"/>
        <w:rPr>
          <w:b/>
        </w:rPr>
      </w:pPr>
      <w:r w:rsidRPr="00875393">
        <w:rPr>
          <w:b/>
        </w:rPr>
        <w:t xml:space="preserve">7. </w:t>
      </w:r>
      <w:r w:rsidRPr="000C3B87">
        <w:rPr>
          <w:b/>
          <w:sz w:val="14"/>
          <w:szCs w:val="14"/>
        </w:rPr>
        <w:t>§7 enl stadgar</w:t>
      </w:r>
      <w:r w:rsidRPr="00875393">
        <w:rPr>
          <w:b/>
        </w:rPr>
        <w:t xml:space="preserve"> </w:t>
      </w:r>
      <w:r w:rsidR="00875393">
        <w:rPr>
          <w:b/>
        </w:rPr>
        <w:t xml:space="preserve">Beslut </w:t>
      </w:r>
      <w:r w:rsidR="00EB2282">
        <w:rPr>
          <w:b/>
        </w:rPr>
        <w:t>om</w:t>
      </w:r>
      <w:r w:rsidR="00875393">
        <w:rPr>
          <w:b/>
        </w:rPr>
        <w:t xml:space="preserve"> </w:t>
      </w:r>
      <w:r w:rsidR="00F5169A">
        <w:rPr>
          <w:b/>
        </w:rPr>
        <w:t>finansiering</w:t>
      </w:r>
      <w:r w:rsidR="008A5673">
        <w:rPr>
          <w:b/>
        </w:rPr>
        <w:t xml:space="preserve"> av </w:t>
      </w:r>
      <w:r w:rsidR="009A15E2">
        <w:rPr>
          <w:b/>
        </w:rPr>
        <w:t>områdets</w:t>
      </w:r>
      <w:r w:rsidR="008A5673">
        <w:rPr>
          <w:b/>
        </w:rPr>
        <w:t xml:space="preserve"> avloppsanläggning</w:t>
      </w:r>
    </w:p>
    <w:p w:rsidR="005F73C7" w:rsidRDefault="00F5169A" w:rsidP="00F5169A">
      <w:pPr>
        <w:pStyle w:val="kallpunkt"/>
        <w:spacing w:before="0"/>
        <w:ind w:left="1491" w:hanging="357"/>
        <w:rPr>
          <w:i/>
          <w:iCs/>
        </w:rPr>
      </w:pPr>
      <w:r>
        <w:rPr>
          <w:i/>
          <w:iCs/>
        </w:rPr>
        <w:t xml:space="preserve">- </w:t>
      </w:r>
      <w:r>
        <w:rPr>
          <w:i/>
          <w:iCs/>
        </w:rPr>
        <w:tab/>
      </w:r>
      <w:r w:rsidR="005F73C7">
        <w:rPr>
          <w:i/>
          <w:iCs/>
        </w:rPr>
        <w:t>D</w:t>
      </w:r>
      <w:r>
        <w:rPr>
          <w:i/>
          <w:iCs/>
        </w:rPr>
        <w:t>et</w:t>
      </w:r>
      <w:r w:rsidR="005F73C7">
        <w:rPr>
          <w:i/>
          <w:iCs/>
        </w:rPr>
        <w:t xml:space="preserve"> har</w:t>
      </w:r>
      <w:r>
        <w:rPr>
          <w:i/>
          <w:iCs/>
        </w:rPr>
        <w:t xml:space="preserve"> diskuterats olika lösningar för finansieringen.</w:t>
      </w:r>
      <w:r w:rsidR="005F73C7">
        <w:rPr>
          <w:i/>
          <w:iCs/>
        </w:rPr>
        <w:t xml:space="preserve"> Nu ska vi fatta beslut om vilket alternativ vi ska ha.</w:t>
      </w:r>
    </w:p>
    <w:p w:rsidR="005F73C7" w:rsidRDefault="005F73C7" w:rsidP="005F73C7">
      <w:pPr>
        <w:pStyle w:val="kallpunkt"/>
        <w:spacing w:before="0"/>
        <w:ind w:left="1491" w:firstLine="0"/>
        <w:rPr>
          <w:i/>
          <w:iCs/>
        </w:rPr>
      </w:pPr>
      <w:r>
        <w:rPr>
          <w:i/>
          <w:iCs/>
        </w:rPr>
        <w:t>Alternativ 1: Samfälligheten tar ett gemensamt lån (Se bilaga 1).</w:t>
      </w:r>
      <w:r w:rsidR="005D597E">
        <w:rPr>
          <w:i/>
          <w:iCs/>
        </w:rPr>
        <w:t xml:space="preserve"> Lånet har en löptid på 5 år. Räntan är avdragsgill för varje hushåll. Lånet kommer inte att påverka samfällighetsavgiften för 2014.</w:t>
      </w:r>
    </w:p>
    <w:p w:rsidR="005F73C7" w:rsidRDefault="005F73C7" w:rsidP="005F73C7">
      <w:pPr>
        <w:pStyle w:val="kallpunkt"/>
        <w:spacing w:before="0"/>
        <w:ind w:left="1491" w:firstLine="0"/>
        <w:rPr>
          <w:i/>
          <w:iCs/>
        </w:rPr>
      </w:pPr>
      <w:r>
        <w:rPr>
          <w:i/>
          <w:iCs/>
        </w:rPr>
        <w:t>Alternativ 2: Varje fastighet står för sin andel av kostnaden (Se bilaga 2).</w:t>
      </w:r>
      <w:r w:rsidR="005D597E">
        <w:rPr>
          <w:i/>
          <w:iCs/>
        </w:rPr>
        <w:t xml:space="preserve"> </w:t>
      </w:r>
      <w:bookmarkStart w:id="0" w:name="_GoBack"/>
      <w:bookmarkEnd w:id="0"/>
      <w:r w:rsidR="005D597E">
        <w:rPr>
          <w:i/>
          <w:iCs/>
        </w:rPr>
        <w:t>Regleringen av varje andel ska ske snarast, dock senast den 31 december 2013.</w:t>
      </w:r>
    </w:p>
    <w:p w:rsidR="00D1253E" w:rsidRDefault="00F5169A" w:rsidP="005F73C7">
      <w:pPr>
        <w:pStyle w:val="kallpunkt"/>
        <w:spacing w:before="0"/>
        <w:ind w:left="0" w:firstLine="0"/>
        <w:rPr>
          <w:i/>
          <w:iCs/>
        </w:rPr>
      </w:pPr>
      <w:r>
        <w:rPr>
          <w:i/>
          <w:iCs/>
        </w:rPr>
        <w:t>.</w:t>
      </w:r>
    </w:p>
    <w:p w:rsidR="0008271B" w:rsidRPr="00875393" w:rsidRDefault="00384D4E" w:rsidP="000C3B87">
      <w:pPr>
        <w:pStyle w:val="kallpunkt"/>
        <w:spacing w:before="240"/>
        <w:rPr>
          <w:b/>
        </w:rPr>
      </w:pPr>
      <w:r>
        <w:rPr>
          <w:b/>
        </w:rPr>
        <w:t>8</w:t>
      </w:r>
      <w:r w:rsidR="0008271B" w:rsidRPr="00875393">
        <w:rPr>
          <w:b/>
        </w:rPr>
        <w:t xml:space="preserve">. </w:t>
      </w:r>
      <w:r w:rsidR="0008271B" w:rsidRPr="000C3B87">
        <w:rPr>
          <w:b/>
          <w:sz w:val="14"/>
          <w:szCs w:val="14"/>
        </w:rPr>
        <w:t>§13 enl stadgar</w:t>
      </w:r>
      <w:r w:rsidR="0008271B" w:rsidRPr="000C3B87">
        <w:rPr>
          <w:b/>
        </w:rPr>
        <w:t xml:space="preserve"> </w:t>
      </w:r>
      <w:r w:rsidR="0008271B" w:rsidRPr="00875393">
        <w:rPr>
          <w:b/>
        </w:rPr>
        <w:t>Meddelande om plats där stämmoprotokollet hålles tillgängligt</w:t>
      </w:r>
    </w:p>
    <w:p w:rsidR="0008271B" w:rsidRPr="00875393" w:rsidRDefault="0008271B" w:rsidP="00875393">
      <w:pPr>
        <w:pStyle w:val="kallpunkt"/>
        <w:spacing w:before="0"/>
        <w:ind w:firstLine="0"/>
        <w:rPr>
          <w:i/>
          <w:iCs/>
        </w:rPr>
      </w:pPr>
      <w:r w:rsidRPr="00875393">
        <w:rPr>
          <w:i/>
          <w:iCs/>
        </w:rPr>
        <w:t>Förslag till beslut: Stämmoprotokollet mailas till de fastigheter som meddelar</w:t>
      </w:r>
    </w:p>
    <w:p w:rsidR="0008271B" w:rsidRPr="00875393" w:rsidRDefault="0008271B" w:rsidP="00875393">
      <w:pPr>
        <w:pStyle w:val="kallpunkt"/>
        <w:spacing w:before="0"/>
        <w:ind w:firstLine="0"/>
        <w:rPr>
          <w:i/>
          <w:iCs/>
        </w:rPr>
      </w:pPr>
      <w:r w:rsidRPr="00875393">
        <w:rPr>
          <w:i/>
          <w:iCs/>
        </w:rPr>
        <w:t>mailadress på mötets närva</w:t>
      </w:r>
      <w:r w:rsidR="000C3B87">
        <w:rPr>
          <w:i/>
          <w:iCs/>
        </w:rPr>
        <w:t>rolista, övriga kan hämta kopia av</w:t>
      </w:r>
    </w:p>
    <w:p w:rsidR="0008271B" w:rsidRPr="00875393" w:rsidRDefault="000C3B87" w:rsidP="00875393">
      <w:pPr>
        <w:pStyle w:val="kallpunkt"/>
        <w:spacing w:before="0"/>
        <w:ind w:firstLine="0"/>
        <w:rPr>
          <w:i/>
          <w:iCs/>
        </w:rPr>
      </w:pPr>
      <w:r>
        <w:rPr>
          <w:i/>
          <w:iCs/>
        </w:rPr>
        <w:t>protokollet på webben</w:t>
      </w:r>
      <w:r w:rsidR="0008271B" w:rsidRPr="00875393">
        <w:rPr>
          <w:i/>
          <w:iCs/>
        </w:rPr>
        <w:t>.</w:t>
      </w:r>
    </w:p>
    <w:p w:rsidR="0008271B" w:rsidRPr="00875393" w:rsidRDefault="00384D4E" w:rsidP="000C3B87">
      <w:pPr>
        <w:pStyle w:val="kallpunkt"/>
        <w:spacing w:before="240"/>
        <w:rPr>
          <w:b/>
        </w:rPr>
      </w:pPr>
      <w:r>
        <w:rPr>
          <w:b/>
        </w:rPr>
        <w:t>9</w:t>
      </w:r>
      <w:r w:rsidR="0008271B" w:rsidRPr="00875393">
        <w:rPr>
          <w:b/>
        </w:rPr>
        <w:t>. Mötet avslutas</w:t>
      </w:r>
    </w:p>
    <w:p w:rsidR="0008271B" w:rsidRPr="00875393" w:rsidRDefault="0008271B" w:rsidP="00875393">
      <w:pPr>
        <w:pStyle w:val="kallpunkt"/>
        <w:spacing w:before="0"/>
        <w:ind w:firstLine="0"/>
        <w:rPr>
          <w:i/>
          <w:iCs/>
        </w:rPr>
      </w:pPr>
      <w:r w:rsidRPr="00875393">
        <w:rPr>
          <w:i/>
          <w:iCs/>
        </w:rPr>
        <w:t>Förslag till beslut: Ordföranden förklarade mötet avslutat och tackade alla</w:t>
      </w:r>
    </w:p>
    <w:p w:rsidR="0008271B" w:rsidRPr="00875393" w:rsidRDefault="0008271B" w:rsidP="00875393">
      <w:pPr>
        <w:pStyle w:val="kallpunkt"/>
        <w:spacing w:before="0"/>
        <w:ind w:firstLine="0"/>
        <w:rPr>
          <w:i/>
          <w:iCs/>
        </w:rPr>
      </w:pPr>
      <w:r w:rsidRPr="00875393">
        <w:rPr>
          <w:i/>
          <w:iCs/>
        </w:rPr>
        <w:t>för visat intresse och engagemang.</w:t>
      </w:r>
    </w:p>
    <w:p w:rsidR="0008271B" w:rsidRPr="00875393" w:rsidRDefault="0008271B" w:rsidP="000C3B87">
      <w:pPr>
        <w:pStyle w:val="kallpunkt"/>
        <w:spacing w:before="240"/>
        <w:rPr>
          <w:b/>
        </w:rPr>
      </w:pPr>
      <w:r w:rsidRPr="00875393">
        <w:rPr>
          <w:b/>
        </w:rPr>
        <w:t xml:space="preserve">Samfälligheten Mårtensbergs Styrelse </w:t>
      </w:r>
      <w:r w:rsidR="000C3B87">
        <w:rPr>
          <w:b/>
        </w:rPr>
        <w:t>2012</w:t>
      </w:r>
      <w:r w:rsidRPr="00875393">
        <w:rPr>
          <w:b/>
        </w:rPr>
        <w:t>-201</w:t>
      </w:r>
      <w:r w:rsidR="000C3B87">
        <w:rPr>
          <w:b/>
        </w:rPr>
        <w:t>3</w:t>
      </w:r>
    </w:p>
    <w:p w:rsidR="0008271B" w:rsidRPr="000C3B87" w:rsidRDefault="000C3B87" w:rsidP="00875393">
      <w:pPr>
        <w:pStyle w:val="kallpunkt"/>
        <w:spacing w:before="0"/>
        <w:ind w:firstLine="0"/>
        <w:rPr>
          <w:i/>
          <w:iCs/>
        </w:rPr>
      </w:pPr>
      <w:r w:rsidRPr="000C3B87">
        <w:rPr>
          <w:i/>
          <w:iCs/>
        </w:rPr>
        <w:t>Madeleine Keck</w:t>
      </w:r>
      <w:r w:rsidR="0008271B" w:rsidRPr="000C3B87">
        <w:rPr>
          <w:i/>
          <w:iCs/>
        </w:rPr>
        <w:t xml:space="preserve"> (</w:t>
      </w:r>
      <w:r w:rsidRPr="000C3B87">
        <w:rPr>
          <w:i/>
          <w:iCs/>
        </w:rPr>
        <w:t>22</w:t>
      </w:r>
      <w:r w:rsidR="0008271B" w:rsidRPr="000C3B87">
        <w:rPr>
          <w:i/>
          <w:iCs/>
        </w:rPr>
        <w:t xml:space="preserve">), </w:t>
      </w:r>
      <w:r w:rsidRPr="000C3B87">
        <w:rPr>
          <w:i/>
          <w:iCs/>
        </w:rPr>
        <w:t>Barbara Sundelin</w:t>
      </w:r>
      <w:r w:rsidR="0008271B" w:rsidRPr="000C3B87">
        <w:rPr>
          <w:i/>
          <w:iCs/>
        </w:rPr>
        <w:t xml:space="preserve"> (</w:t>
      </w:r>
      <w:r>
        <w:rPr>
          <w:i/>
          <w:iCs/>
        </w:rPr>
        <w:t>32</w:t>
      </w:r>
      <w:r w:rsidR="0008271B" w:rsidRPr="000C3B87">
        <w:rPr>
          <w:i/>
          <w:iCs/>
        </w:rPr>
        <w:t xml:space="preserve">), </w:t>
      </w:r>
      <w:r w:rsidRPr="000C3B87">
        <w:rPr>
          <w:i/>
          <w:iCs/>
        </w:rPr>
        <w:t xml:space="preserve">Lasse Westlund (8), </w:t>
      </w:r>
      <w:r w:rsidR="0008271B" w:rsidRPr="000C3B87">
        <w:rPr>
          <w:i/>
          <w:iCs/>
        </w:rPr>
        <w:t xml:space="preserve">Jörgen Edberg (58), </w:t>
      </w:r>
      <w:r w:rsidR="008F33CB">
        <w:rPr>
          <w:i/>
          <w:iCs/>
        </w:rPr>
        <w:t>Anna Grandinson</w:t>
      </w:r>
      <w:r w:rsidR="0008271B" w:rsidRPr="000C3B87">
        <w:rPr>
          <w:i/>
          <w:iCs/>
        </w:rPr>
        <w:t xml:space="preserve"> (</w:t>
      </w:r>
      <w:r w:rsidR="008F33CB">
        <w:rPr>
          <w:i/>
          <w:iCs/>
        </w:rPr>
        <w:t>54</w:t>
      </w:r>
      <w:r w:rsidR="0008271B" w:rsidRPr="000C3B87">
        <w:rPr>
          <w:i/>
          <w:iCs/>
        </w:rPr>
        <w:t>)</w:t>
      </w:r>
    </w:p>
    <w:p w:rsidR="000C3B87" w:rsidRDefault="000C3B87" w:rsidP="00875393">
      <w:pPr>
        <w:pStyle w:val="kallpunkt"/>
        <w:spacing w:before="0"/>
        <w:ind w:firstLine="0"/>
        <w:rPr>
          <w:i/>
          <w:iCs/>
        </w:rPr>
      </w:pPr>
    </w:p>
    <w:p w:rsidR="000C3B87" w:rsidRPr="000C3B87" w:rsidRDefault="000C3B87" w:rsidP="000C3B87">
      <w:pPr>
        <w:pStyle w:val="kallpunkt"/>
        <w:spacing w:before="120"/>
      </w:pPr>
      <w:r w:rsidRPr="000C3B87">
        <w:t xml:space="preserve">Bilagor: </w:t>
      </w:r>
      <w:hyperlink r:id="rId8" w:history="1">
        <w:r w:rsidRPr="005F4819">
          <w:rPr>
            <w:color w:val="0000FF"/>
          </w:rPr>
          <w:t>www.alfabetsvagen.se</w:t>
        </w:r>
      </w:hyperlink>
      <w:r w:rsidR="00F363C8">
        <w:t xml:space="preserve"> </w:t>
      </w:r>
      <w:r w:rsidRPr="000C3B87">
        <w:t xml:space="preserve">(för inloggningsuppgifter kontakta </w:t>
      </w:r>
      <w:hyperlink r:id="rId9" w:history="1">
        <w:r w:rsidRPr="000C3B87">
          <w:t>webmaster@alfabetsvagen.se</w:t>
        </w:r>
      </w:hyperlink>
      <w:r w:rsidRPr="000C3B87">
        <w:t xml:space="preserve">) </w:t>
      </w:r>
    </w:p>
    <w:p w:rsidR="000C3B87" w:rsidRPr="000C3B87" w:rsidRDefault="0094181A" w:rsidP="000C3B87">
      <w:pPr>
        <w:pStyle w:val="kallpunktkommentar"/>
        <w:numPr>
          <w:ilvl w:val="0"/>
          <w:numId w:val="3"/>
        </w:numPr>
        <w:spacing w:before="120" w:after="120"/>
        <w:ind w:left="1491" w:hanging="357"/>
      </w:pPr>
      <w:r>
        <w:t xml:space="preserve">Bilaga 1 </w:t>
      </w:r>
      <w:r w:rsidR="00BC016C">
        <w:t>–</w:t>
      </w:r>
      <w:r>
        <w:t xml:space="preserve"> </w:t>
      </w:r>
      <w:r w:rsidR="00BC016C">
        <w:t>Bankuträkning</w:t>
      </w:r>
    </w:p>
    <w:p w:rsidR="0094181A" w:rsidRPr="000C3B87" w:rsidRDefault="0094181A" w:rsidP="00BC016C">
      <w:pPr>
        <w:pStyle w:val="kallpunktkommentar"/>
        <w:numPr>
          <w:ilvl w:val="0"/>
          <w:numId w:val="3"/>
        </w:numPr>
        <w:spacing w:after="120"/>
        <w:ind w:left="1491" w:hanging="357"/>
      </w:pPr>
      <w:r>
        <w:t xml:space="preserve">Bilaga 2 - </w:t>
      </w:r>
      <w:r w:rsidR="00BC016C">
        <w:t>Slutsumma</w:t>
      </w:r>
    </w:p>
    <w:sectPr w:rsidR="0094181A" w:rsidRPr="000C3B87" w:rsidSect="00574EF7">
      <w:footerReference w:type="default" r:id="rId10"/>
      <w:footnotePr>
        <w:pos w:val="beneathText"/>
      </w:footnotePr>
      <w:pgSz w:w="11905" w:h="16837"/>
      <w:pgMar w:top="1134" w:right="1134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413" w:rsidRDefault="00650413">
      <w:r>
        <w:separator/>
      </w:r>
    </w:p>
  </w:endnote>
  <w:endnote w:type="continuationSeparator" w:id="0">
    <w:p w:rsidR="00650413" w:rsidRDefault="00650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IEGHZ+TimesNewRoman"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4E" w:rsidRDefault="00574EF7">
    <w:pPr>
      <w:pStyle w:val="Sidfot"/>
      <w:spacing w:before="120"/>
      <w:rPr>
        <w:rFonts w:ascii="Arial Narrow" w:hAnsi="Arial Narrow" w:cs="Arial Narrow"/>
        <w:sz w:val="16"/>
        <w:szCs w:val="16"/>
      </w:rPr>
    </w:pPr>
    <w:r w:rsidRPr="00574EF7">
      <w:pict>
        <v:line id="_x0000_s2049" style="position:absolute;z-index:251657728" from=".1pt,.5pt" to="490pt,.5pt" strokeweight=".26mm">
          <v:stroke joinstyle="miter"/>
          <w10:wrap type="topAndBottom"/>
        </v:line>
      </w:pict>
    </w:r>
    <w:r w:rsidR="00384D4E">
      <w:rPr>
        <w:rFonts w:ascii="Arial Narrow" w:hAnsi="Arial Narrow" w:cs="Arial Narrow"/>
        <w:sz w:val="16"/>
        <w:szCs w:val="16"/>
      </w:rPr>
      <w:t>Samfälligheten Mårtensbe</w:t>
    </w:r>
    <w:r w:rsidR="0030206B">
      <w:rPr>
        <w:rFonts w:ascii="Arial Narrow" w:hAnsi="Arial Narrow" w:cs="Arial Narrow"/>
        <w:sz w:val="16"/>
        <w:szCs w:val="16"/>
      </w:rPr>
      <w:t>rg, Kallelse Extrastämma  2013-11-20</w:t>
    </w:r>
  </w:p>
  <w:p w:rsidR="00384D4E" w:rsidRDefault="0030206B" w:rsidP="0094181A">
    <w:pPr>
      <w:pStyle w:val="Sidfot"/>
      <w:ind w:right="-428"/>
      <w:rPr>
        <w:rStyle w:val="Sidnummer"/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Anna Mansourian Grandinson</w:t>
    </w:r>
    <w:r w:rsidR="00384D4E">
      <w:rPr>
        <w:rFonts w:ascii="Arial Narrow" w:hAnsi="Arial Narrow" w:cs="Arial Narrow"/>
        <w:sz w:val="16"/>
        <w:szCs w:val="16"/>
      </w:rPr>
      <w:tab/>
    </w:r>
    <w:r w:rsidR="00384D4E">
      <w:rPr>
        <w:rFonts w:ascii="Arial Narrow" w:hAnsi="Arial Narrow" w:cs="Arial Narrow"/>
        <w:sz w:val="16"/>
        <w:szCs w:val="16"/>
      </w:rPr>
      <w:tab/>
    </w:r>
    <w:r w:rsidR="00384D4E">
      <w:rPr>
        <w:rFonts w:ascii="Arial Narrow" w:hAnsi="Arial Narrow" w:cs="Arial Narrow"/>
        <w:sz w:val="16"/>
        <w:szCs w:val="16"/>
      </w:rPr>
      <w:tab/>
    </w:r>
    <w:r w:rsidR="00384D4E">
      <w:rPr>
        <w:rFonts w:ascii="Arial Narrow" w:hAnsi="Arial Narrow" w:cs="Arial Narrow"/>
        <w:sz w:val="16"/>
        <w:szCs w:val="16"/>
      </w:rPr>
      <w:tab/>
    </w:r>
    <w:r w:rsidR="00384D4E">
      <w:rPr>
        <w:rFonts w:ascii="Arial Narrow" w:hAnsi="Arial Narrow" w:cs="Arial Narrow"/>
        <w:sz w:val="16"/>
        <w:szCs w:val="16"/>
      </w:rPr>
      <w:tab/>
    </w:r>
    <w:r w:rsidR="00384D4E">
      <w:rPr>
        <w:rFonts w:ascii="Arial Narrow" w:hAnsi="Arial Narrow" w:cs="Arial Narrow"/>
        <w:sz w:val="16"/>
        <w:szCs w:val="16"/>
      </w:rPr>
      <w:tab/>
    </w:r>
    <w:r w:rsidR="00384D4E">
      <w:rPr>
        <w:rFonts w:ascii="Arial Narrow" w:hAnsi="Arial Narrow" w:cs="Arial Narrow"/>
        <w:sz w:val="16"/>
        <w:szCs w:val="16"/>
      </w:rPr>
      <w:tab/>
    </w:r>
    <w:r w:rsidR="00384D4E">
      <w:rPr>
        <w:rStyle w:val="Sidnummer"/>
        <w:rFonts w:ascii="Arial Narrow" w:hAnsi="Arial Narrow" w:cs="Arial Narrow"/>
        <w:sz w:val="16"/>
        <w:szCs w:val="16"/>
      </w:rPr>
      <w:t xml:space="preserve">Sidan </w:t>
    </w:r>
    <w:r w:rsidR="00574EF7" w:rsidRPr="0094181A">
      <w:rPr>
        <w:rStyle w:val="Sidnummer"/>
        <w:rFonts w:ascii="Arial Narrow" w:hAnsi="Arial Narrow" w:cs="Arial Narrow"/>
        <w:sz w:val="16"/>
        <w:szCs w:val="16"/>
      </w:rPr>
      <w:fldChar w:fldCharType="begin"/>
    </w:r>
    <w:r w:rsidR="00384D4E" w:rsidRPr="0094181A">
      <w:rPr>
        <w:rStyle w:val="Sidnummer"/>
        <w:rFonts w:ascii="Arial Narrow" w:hAnsi="Arial Narrow" w:cs="Arial Narrow"/>
        <w:sz w:val="16"/>
        <w:szCs w:val="16"/>
      </w:rPr>
      <w:instrText xml:space="preserve"> PAGE   \* MERGEFORMAT </w:instrText>
    </w:r>
    <w:r w:rsidR="00574EF7" w:rsidRPr="0094181A">
      <w:rPr>
        <w:rStyle w:val="Sidnummer"/>
        <w:rFonts w:ascii="Arial Narrow" w:hAnsi="Arial Narrow" w:cs="Arial Narrow"/>
        <w:sz w:val="16"/>
        <w:szCs w:val="16"/>
      </w:rPr>
      <w:fldChar w:fldCharType="separate"/>
    </w:r>
    <w:r w:rsidR="00E32CD7">
      <w:rPr>
        <w:rStyle w:val="Sidnummer"/>
        <w:rFonts w:ascii="Arial Narrow" w:hAnsi="Arial Narrow" w:cs="Arial Narrow"/>
        <w:noProof/>
        <w:sz w:val="16"/>
        <w:szCs w:val="16"/>
      </w:rPr>
      <w:t>1</w:t>
    </w:r>
    <w:r w:rsidR="00574EF7" w:rsidRPr="0094181A">
      <w:rPr>
        <w:rStyle w:val="Sidnummer"/>
        <w:rFonts w:ascii="Arial Narrow" w:hAnsi="Arial Narrow" w:cs="Arial Narrow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413" w:rsidRDefault="00650413">
      <w:r>
        <w:separator/>
      </w:r>
    </w:p>
  </w:footnote>
  <w:footnote w:type="continuationSeparator" w:id="0">
    <w:p w:rsidR="00650413" w:rsidRDefault="00650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Rubri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Rubri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Rubri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Rubri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Rubri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21126C"/>
    <w:multiLevelType w:val="hybridMultilevel"/>
    <w:tmpl w:val="E79A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645A5"/>
    <w:multiLevelType w:val="hybridMultilevel"/>
    <w:tmpl w:val="296EB316"/>
    <w:lvl w:ilvl="0" w:tplc="A81A7244">
      <w:start w:val="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D5D"/>
    <w:rsid w:val="000123AC"/>
    <w:rsid w:val="0008271B"/>
    <w:rsid w:val="000873AA"/>
    <w:rsid w:val="000C3B87"/>
    <w:rsid w:val="0010016C"/>
    <w:rsid w:val="001F20AB"/>
    <w:rsid w:val="002E6E6B"/>
    <w:rsid w:val="0030206B"/>
    <w:rsid w:val="0033426B"/>
    <w:rsid w:val="0034362B"/>
    <w:rsid w:val="00384D4E"/>
    <w:rsid w:val="003B522A"/>
    <w:rsid w:val="004D5DFE"/>
    <w:rsid w:val="00542785"/>
    <w:rsid w:val="00574EF7"/>
    <w:rsid w:val="005D597E"/>
    <w:rsid w:val="005F4819"/>
    <w:rsid w:val="005F73C7"/>
    <w:rsid w:val="00613F8D"/>
    <w:rsid w:val="00616CEA"/>
    <w:rsid w:val="00650413"/>
    <w:rsid w:val="00660550"/>
    <w:rsid w:val="00663382"/>
    <w:rsid w:val="0068746E"/>
    <w:rsid w:val="00790753"/>
    <w:rsid w:val="007B2D5D"/>
    <w:rsid w:val="00811628"/>
    <w:rsid w:val="00836A04"/>
    <w:rsid w:val="00864B5F"/>
    <w:rsid w:val="00875393"/>
    <w:rsid w:val="008A5673"/>
    <w:rsid w:val="008F33CB"/>
    <w:rsid w:val="00907138"/>
    <w:rsid w:val="00911389"/>
    <w:rsid w:val="009415CB"/>
    <w:rsid w:val="0094181A"/>
    <w:rsid w:val="009A15E2"/>
    <w:rsid w:val="00A8624D"/>
    <w:rsid w:val="00A9114F"/>
    <w:rsid w:val="00B46939"/>
    <w:rsid w:val="00BC016C"/>
    <w:rsid w:val="00BD5053"/>
    <w:rsid w:val="00CE39C2"/>
    <w:rsid w:val="00D1253E"/>
    <w:rsid w:val="00DE40B6"/>
    <w:rsid w:val="00E1480E"/>
    <w:rsid w:val="00E2797C"/>
    <w:rsid w:val="00E32CD7"/>
    <w:rsid w:val="00E41581"/>
    <w:rsid w:val="00E5087A"/>
    <w:rsid w:val="00EB2282"/>
    <w:rsid w:val="00EB37A7"/>
    <w:rsid w:val="00ED140B"/>
    <w:rsid w:val="00ED28FB"/>
    <w:rsid w:val="00F363C8"/>
    <w:rsid w:val="00F5169A"/>
    <w:rsid w:val="00FA5B5A"/>
    <w:rsid w:val="00FB4B89"/>
    <w:rsid w:val="00FC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F7"/>
    <w:pPr>
      <w:suppressAutoHyphens/>
    </w:pPr>
    <w:rPr>
      <w:rFonts w:cs="Calibri"/>
      <w:lang w:eastAsia="ar-SA"/>
    </w:rPr>
  </w:style>
  <w:style w:type="paragraph" w:styleId="Rubrik1">
    <w:name w:val="heading 1"/>
    <w:basedOn w:val="Normal"/>
    <w:next w:val="Normal"/>
    <w:qFormat/>
    <w:rsid w:val="00574EF7"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Rubrik2">
    <w:name w:val="heading 2"/>
    <w:basedOn w:val="Normal"/>
    <w:next w:val="Normal"/>
    <w:qFormat/>
    <w:rsid w:val="00574EF7"/>
    <w:pPr>
      <w:keepNext/>
      <w:widowControl w:val="0"/>
      <w:numPr>
        <w:ilvl w:val="1"/>
        <w:numId w:val="1"/>
      </w:numPr>
      <w:spacing w:before="240" w:after="60"/>
      <w:ind w:left="720" w:firstLine="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Rubrik3">
    <w:name w:val="heading 3"/>
    <w:basedOn w:val="Normal"/>
    <w:next w:val="Normal"/>
    <w:qFormat/>
    <w:rsid w:val="00574EF7"/>
    <w:pPr>
      <w:keepNext/>
      <w:numPr>
        <w:ilvl w:val="2"/>
        <w:numId w:val="1"/>
      </w:numPr>
      <w:spacing w:before="240" w:after="60"/>
      <w:ind w:left="1440" w:firstLine="0"/>
      <w:outlineLvl w:val="2"/>
    </w:pPr>
    <w:rPr>
      <w:rFonts w:ascii="Cambria" w:hAnsi="Cambria" w:cs="Cambria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574EF7"/>
    <w:pPr>
      <w:keepNext/>
      <w:numPr>
        <w:ilvl w:val="3"/>
        <w:numId w:val="1"/>
      </w:numPr>
      <w:spacing w:before="240" w:after="60"/>
      <w:ind w:left="2160" w:firstLine="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574EF7"/>
    <w:pPr>
      <w:numPr>
        <w:ilvl w:val="4"/>
        <w:numId w:val="1"/>
      </w:numPr>
      <w:spacing w:before="240" w:after="60"/>
      <w:ind w:left="2880" w:firstLine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574EF7"/>
    <w:pPr>
      <w:numPr>
        <w:ilvl w:val="5"/>
        <w:numId w:val="1"/>
      </w:numPr>
      <w:spacing w:before="240" w:after="60"/>
      <w:ind w:left="3600" w:firstLine="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574EF7"/>
    <w:pPr>
      <w:keepNext/>
      <w:widowControl w:val="0"/>
      <w:numPr>
        <w:ilvl w:val="6"/>
        <w:numId w:val="1"/>
      </w:numPr>
      <w:ind w:left="4320" w:firstLine="0"/>
      <w:outlineLvl w:val="6"/>
    </w:pPr>
    <w:rPr>
      <w:rFonts w:cs="Times New Roman"/>
      <w:b/>
      <w:bCs/>
    </w:rPr>
  </w:style>
  <w:style w:type="paragraph" w:styleId="Rubrik8">
    <w:name w:val="heading 8"/>
    <w:basedOn w:val="Normal"/>
    <w:next w:val="Normal"/>
    <w:qFormat/>
    <w:rsid w:val="00574EF7"/>
    <w:pPr>
      <w:numPr>
        <w:ilvl w:val="7"/>
        <w:numId w:val="1"/>
      </w:numPr>
      <w:spacing w:before="240" w:after="60"/>
      <w:ind w:left="5040" w:firstLine="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574EF7"/>
    <w:pPr>
      <w:numPr>
        <w:ilvl w:val="8"/>
        <w:numId w:val="1"/>
      </w:numPr>
      <w:spacing w:before="240" w:after="60"/>
      <w:ind w:left="5760" w:firstLine="0"/>
      <w:outlineLvl w:val="8"/>
    </w:pPr>
    <w:rPr>
      <w:rFonts w:ascii="Cambria" w:hAnsi="Cambria" w:cs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sid w:val="00574EF7"/>
    <w:rPr>
      <w:rFonts w:ascii="BIEGHZ+TimesNewRoman" w:hAnsi="BIEGHZ+TimesNewRoman" w:cs="BIEGHZ+TimesNewRoman"/>
      <w:sz w:val="24"/>
      <w:szCs w:val="24"/>
      <w:u w:val="none"/>
    </w:rPr>
  </w:style>
  <w:style w:type="character" w:customStyle="1" w:styleId="WW8Num2z0">
    <w:name w:val="WW8Num2z0"/>
    <w:rsid w:val="00574EF7"/>
    <w:rPr>
      <w:rFonts w:ascii="BIEGHZ+TimesNewRoman" w:hAnsi="BIEGHZ+TimesNewRoman" w:cs="BIEGHZ+TimesNewRoman"/>
      <w:sz w:val="24"/>
      <w:szCs w:val="24"/>
      <w:u w:val="none"/>
    </w:rPr>
  </w:style>
  <w:style w:type="character" w:customStyle="1" w:styleId="WW8Num2z1">
    <w:name w:val="WW8Num2z1"/>
    <w:rsid w:val="00574EF7"/>
    <w:rPr>
      <w:rFonts w:ascii="Courier New" w:hAnsi="Courier New" w:cs="Courier New"/>
    </w:rPr>
  </w:style>
  <w:style w:type="character" w:customStyle="1" w:styleId="WW8Num2z2">
    <w:name w:val="WW8Num2z2"/>
    <w:rsid w:val="00574EF7"/>
    <w:rPr>
      <w:rFonts w:ascii="Wingdings" w:hAnsi="Wingdings"/>
    </w:rPr>
  </w:style>
  <w:style w:type="character" w:customStyle="1" w:styleId="WW8Num5z0">
    <w:name w:val="WW8Num5z0"/>
    <w:rsid w:val="00574EF7"/>
    <w:rPr>
      <w:rFonts w:ascii="BIEGHZ+TimesNewRoman" w:hAnsi="BIEGHZ+TimesNewRoman" w:cs="BIEGHZ+TimesNewRoman"/>
      <w:sz w:val="24"/>
      <w:szCs w:val="24"/>
      <w:u w:val="none"/>
    </w:rPr>
  </w:style>
  <w:style w:type="character" w:customStyle="1" w:styleId="WW8Num5z1">
    <w:name w:val="WW8Num5z1"/>
    <w:rsid w:val="00574EF7"/>
    <w:rPr>
      <w:rFonts w:ascii="Courier New" w:hAnsi="Courier New" w:cs="Courier New"/>
    </w:rPr>
  </w:style>
  <w:style w:type="character" w:customStyle="1" w:styleId="WW8Num5z2">
    <w:name w:val="WW8Num5z2"/>
    <w:rsid w:val="00574EF7"/>
    <w:rPr>
      <w:rFonts w:ascii="Wingdings" w:hAnsi="Wingdings"/>
    </w:rPr>
  </w:style>
  <w:style w:type="character" w:customStyle="1" w:styleId="WW8Num6z0">
    <w:name w:val="WW8Num6z0"/>
    <w:rsid w:val="00574EF7"/>
    <w:rPr>
      <w:rFonts w:ascii="Times New Roman" w:hAnsi="Times New Roman" w:cs="Times New Roman"/>
    </w:rPr>
  </w:style>
  <w:style w:type="character" w:customStyle="1" w:styleId="WW8Num6z1">
    <w:name w:val="WW8Num6z1"/>
    <w:rsid w:val="00574EF7"/>
    <w:rPr>
      <w:rFonts w:ascii="Courier New" w:hAnsi="Courier New" w:cs="Courier New"/>
    </w:rPr>
  </w:style>
  <w:style w:type="character" w:customStyle="1" w:styleId="WW8Num6z2">
    <w:name w:val="WW8Num6z2"/>
    <w:rsid w:val="00574EF7"/>
    <w:rPr>
      <w:rFonts w:ascii="Wingdings" w:hAnsi="Wingdings" w:cs="Wingdings"/>
    </w:rPr>
  </w:style>
  <w:style w:type="character" w:customStyle="1" w:styleId="Heading1Char">
    <w:name w:val="Heading 1 Char"/>
    <w:rsid w:val="00574EF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574E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574E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574EF7"/>
    <w:rPr>
      <w:b/>
      <w:bCs/>
      <w:sz w:val="28"/>
      <w:szCs w:val="28"/>
    </w:rPr>
  </w:style>
  <w:style w:type="character" w:customStyle="1" w:styleId="Heading5Char">
    <w:name w:val="Heading 5 Char"/>
    <w:rsid w:val="00574EF7"/>
    <w:rPr>
      <w:b/>
      <w:bCs/>
      <w:i/>
      <w:iCs/>
      <w:sz w:val="26"/>
      <w:szCs w:val="26"/>
    </w:rPr>
  </w:style>
  <w:style w:type="character" w:customStyle="1" w:styleId="Heading6Char">
    <w:name w:val="Heading 6 Char"/>
    <w:rsid w:val="00574EF7"/>
    <w:rPr>
      <w:b/>
      <w:bCs/>
    </w:rPr>
  </w:style>
  <w:style w:type="character" w:customStyle="1" w:styleId="Heading7Char">
    <w:name w:val="Heading 7 Char"/>
    <w:rsid w:val="00574EF7"/>
    <w:rPr>
      <w:sz w:val="24"/>
      <w:szCs w:val="24"/>
    </w:rPr>
  </w:style>
  <w:style w:type="character" w:customStyle="1" w:styleId="Heading8Char">
    <w:name w:val="Heading 8 Char"/>
    <w:rsid w:val="00574EF7"/>
    <w:rPr>
      <w:i/>
      <w:iCs/>
      <w:sz w:val="24"/>
      <w:szCs w:val="24"/>
    </w:rPr>
  </w:style>
  <w:style w:type="character" w:customStyle="1" w:styleId="Heading9Char">
    <w:name w:val="Heading 9 Char"/>
    <w:rsid w:val="00574EF7"/>
    <w:rPr>
      <w:rFonts w:ascii="Cambria" w:eastAsia="Times New Roman" w:hAnsi="Cambria" w:cs="Times New Roman"/>
    </w:rPr>
  </w:style>
  <w:style w:type="character" w:customStyle="1" w:styleId="Standardstycketeckensnitt2">
    <w:name w:val="Standardstycketeckensnitt2"/>
    <w:rsid w:val="00574EF7"/>
  </w:style>
  <w:style w:type="character" w:customStyle="1" w:styleId="WW8Num3z0">
    <w:name w:val="WW8Num3z0"/>
    <w:rsid w:val="00574EF7"/>
    <w:rPr>
      <w:rFonts w:ascii="BIEGHZ+TimesNewRoman" w:hAnsi="BIEGHZ+TimesNewRoman" w:cs="BIEGHZ+TimesNewRoman"/>
      <w:sz w:val="20"/>
      <w:szCs w:val="20"/>
      <w:u w:val="none"/>
    </w:rPr>
  </w:style>
  <w:style w:type="character" w:customStyle="1" w:styleId="WW8Num4z0">
    <w:name w:val="WW8Num4z0"/>
    <w:rsid w:val="00574EF7"/>
    <w:rPr>
      <w:rFonts w:ascii="Times New Roman" w:hAnsi="Times New Roman" w:cs="Times New Roman"/>
    </w:rPr>
  </w:style>
  <w:style w:type="character" w:customStyle="1" w:styleId="WW8Num4z1">
    <w:name w:val="WW8Num4z1"/>
    <w:rsid w:val="00574EF7"/>
    <w:rPr>
      <w:rFonts w:ascii="Courier New" w:hAnsi="Courier New" w:cs="Courier New"/>
    </w:rPr>
  </w:style>
  <w:style w:type="character" w:customStyle="1" w:styleId="WW8Num4z2">
    <w:name w:val="WW8Num4z2"/>
    <w:rsid w:val="00574EF7"/>
    <w:rPr>
      <w:rFonts w:ascii="Wingdings" w:hAnsi="Wingdings" w:cs="Wingdings"/>
    </w:rPr>
  </w:style>
  <w:style w:type="character" w:customStyle="1" w:styleId="WW8Num4z3">
    <w:name w:val="WW8Num4z3"/>
    <w:rsid w:val="00574EF7"/>
    <w:rPr>
      <w:rFonts w:ascii="Symbol" w:hAnsi="Symbol" w:cs="Symbol"/>
    </w:rPr>
  </w:style>
  <w:style w:type="character" w:customStyle="1" w:styleId="WW8Num6z3">
    <w:name w:val="WW8Num6z3"/>
    <w:rsid w:val="00574EF7"/>
    <w:rPr>
      <w:rFonts w:ascii="Symbol" w:hAnsi="Symbol" w:cs="Symbol"/>
    </w:rPr>
  </w:style>
  <w:style w:type="character" w:customStyle="1" w:styleId="WW8Num8z0">
    <w:name w:val="WW8Num8z0"/>
    <w:rsid w:val="00574EF7"/>
    <w:rPr>
      <w:rFonts w:ascii="BIEGHZ+TimesNewRoman" w:hAnsi="BIEGHZ+TimesNewRoman" w:cs="BIEGHZ+TimesNewRoman"/>
      <w:sz w:val="24"/>
      <w:szCs w:val="24"/>
      <w:u w:val="none"/>
    </w:rPr>
  </w:style>
  <w:style w:type="character" w:customStyle="1" w:styleId="WW8Num9z0">
    <w:name w:val="WW8Num9z0"/>
    <w:rsid w:val="00574EF7"/>
    <w:rPr>
      <w:rFonts w:ascii="BIEGHZ+TimesNewRoman" w:hAnsi="BIEGHZ+TimesNewRoman" w:cs="BIEGHZ+TimesNewRoman"/>
      <w:sz w:val="24"/>
      <w:szCs w:val="24"/>
      <w:u w:val="none"/>
    </w:rPr>
  </w:style>
  <w:style w:type="character" w:customStyle="1" w:styleId="WW8Num10z0">
    <w:name w:val="WW8Num10z0"/>
    <w:rsid w:val="00574EF7"/>
    <w:rPr>
      <w:rFonts w:ascii="Times New Roman" w:hAnsi="Times New Roman" w:cs="Times New Roman"/>
    </w:rPr>
  </w:style>
  <w:style w:type="character" w:customStyle="1" w:styleId="WW8Num10z1">
    <w:name w:val="WW8Num10z1"/>
    <w:rsid w:val="00574EF7"/>
    <w:rPr>
      <w:rFonts w:ascii="Courier New" w:hAnsi="Courier New" w:cs="Courier New"/>
    </w:rPr>
  </w:style>
  <w:style w:type="character" w:customStyle="1" w:styleId="WW8Num10z2">
    <w:name w:val="WW8Num10z2"/>
    <w:rsid w:val="00574EF7"/>
    <w:rPr>
      <w:rFonts w:ascii="Wingdings" w:hAnsi="Wingdings" w:cs="Wingdings"/>
    </w:rPr>
  </w:style>
  <w:style w:type="character" w:customStyle="1" w:styleId="WW8Num10z3">
    <w:name w:val="WW8Num10z3"/>
    <w:rsid w:val="00574EF7"/>
    <w:rPr>
      <w:rFonts w:ascii="Symbol" w:hAnsi="Symbol" w:cs="Symbol"/>
    </w:rPr>
  </w:style>
  <w:style w:type="character" w:customStyle="1" w:styleId="WW8Num11z0">
    <w:name w:val="WW8Num11z0"/>
    <w:rsid w:val="00574EF7"/>
    <w:rPr>
      <w:rFonts w:ascii="Times New Roman" w:hAnsi="Times New Roman" w:cs="Times New Roman"/>
    </w:rPr>
  </w:style>
  <w:style w:type="character" w:customStyle="1" w:styleId="WW8Num11z1">
    <w:name w:val="WW8Num11z1"/>
    <w:rsid w:val="00574EF7"/>
    <w:rPr>
      <w:rFonts w:ascii="Courier New" w:hAnsi="Courier New" w:cs="Courier New"/>
    </w:rPr>
  </w:style>
  <w:style w:type="character" w:customStyle="1" w:styleId="WW8Num11z2">
    <w:name w:val="WW8Num11z2"/>
    <w:rsid w:val="00574EF7"/>
    <w:rPr>
      <w:rFonts w:ascii="Wingdings" w:hAnsi="Wingdings" w:cs="Wingdings"/>
    </w:rPr>
  </w:style>
  <w:style w:type="character" w:customStyle="1" w:styleId="WW8Num11z3">
    <w:name w:val="WW8Num11z3"/>
    <w:rsid w:val="00574EF7"/>
    <w:rPr>
      <w:rFonts w:ascii="Symbol" w:hAnsi="Symbol" w:cs="Symbol"/>
    </w:rPr>
  </w:style>
  <w:style w:type="character" w:customStyle="1" w:styleId="WW8NumSt3z0">
    <w:name w:val="WW8NumSt3z0"/>
    <w:rsid w:val="00574EF7"/>
    <w:rPr>
      <w:rFonts w:ascii="BIEGHZ+TimesNewRoman" w:hAnsi="BIEGHZ+TimesNewRoman" w:cs="BIEGHZ+TimesNewRoman"/>
      <w:sz w:val="24"/>
      <w:szCs w:val="24"/>
      <w:u w:val="none"/>
    </w:rPr>
  </w:style>
  <w:style w:type="character" w:customStyle="1" w:styleId="Standardstycketeckensnitt1">
    <w:name w:val="Standardstycketeckensnitt1"/>
    <w:rsid w:val="00574EF7"/>
  </w:style>
  <w:style w:type="character" w:styleId="Sidnummer">
    <w:name w:val="page number"/>
    <w:semiHidden/>
    <w:rsid w:val="00574EF7"/>
    <w:rPr>
      <w:rFonts w:ascii="Times New Roman" w:hAnsi="Times New Roman" w:cs="Times New Roman"/>
    </w:rPr>
  </w:style>
  <w:style w:type="character" w:styleId="Hyperlnk">
    <w:name w:val="Hyperlink"/>
    <w:semiHidden/>
    <w:rsid w:val="00574EF7"/>
    <w:rPr>
      <w:rFonts w:ascii="Times New Roman" w:hAnsi="Times New Roman" w:cs="Times New Roman"/>
      <w:color w:val="0000FF"/>
      <w:u w:val="single"/>
    </w:rPr>
  </w:style>
  <w:style w:type="character" w:customStyle="1" w:styleId="CharChar5">
    <w:name w:val="Char Char5"/>
    <w:rsid w:val="00574EF7"/>
    <w:rPr>
      <w:rFonts w:ascii="Cambria" w:hAnsi="Cambria" w:cs="Cambria"/>
      <w:b/>
      <w:bCs/>
      <w:sz w:val="26"/>
      <w:szCs w:val="26"/>
    </w:rPr>
  </w:style>
  <w:style w:type="character" w:customStyle="1" w:styleId="CharChar4">
    <w:name w:val="Char Char4"/>
    <w:rsid w:val="00574EF7"/>
    <w:rPr>
      <w:rFonts w:ascii="Calibri" w:hAnsi="Calibri" w:cs="Calibri"/>
      <w:b/>
      <w:bCs/>
      <w:sz w:val="28"/>
      <w:szCs w:val="28"/>
    </w:rPr>
  </w:style>
  <w:style w:type="character" w:customStyle="1" w:styleId="CharChar3">
    <w:name w:val="Char Char3"/>
    <w:rsid w:val="00574EF7"/>
    <w:rPr>
      <w:rFonts w:ascii="Calibri" w:hAnsi="Calibri" w:cs="Calibri"/>
      <w:b/>
      <w:bCs/>
      <w:i/>
      <w:iCs/>
      <w:sz w:val="26"/>
      <w:szCs w:val="26"/>
    </w:rPr>
  </w:style>
  <w:style w:type="character" w:customStyle="1" w:styleId="CharChar2">
    <w:name w:val="Char Char2"/>
    <w:rsid w:val="00574EF7"/>
    <w:rPr>
      <w:rFonts w:ascii="Calibri" w:hAnsi="Calibri" w:cs="Calibri"/>
      <w:b/>
      <w:bCs/>
      <w:sz w:val="22"/>
      <w:szCs w:val="22"/>
    </w:rPr>
  </w:style>
  <w:style w:type="character" w:customStyle="1" w:styleId="CharChar1">
    <w:name w:val="Char Char1"/>
    <w:rsid w:val="00574EF7"/>
    <w:rPr>
      <w:rFonts w:ascii="Calibri" w:hAnsi="Calibri" w:cs="Calibri"/>
      <w:i/>
      <w:iCs/>
      <w:sz w:val="24"/>
      <w:szCs w:val="24"/>
    </w:rPr>
  </w:style>
  <w:style w:type="character" w:customStyle="1" w:styleId="CharChar">
    <w:name w:val="Char Char"/>
    <w:rsid w:val="00574EF7"/>
    <w:rPr>
      <w:rFonts w:ascii="Cambria" w:hAnsi="Cambria" w:cs="Cambria"/>
      <w:sz w:val="22"/>
      <w:szCs w:val="22"/>
    </w:rPr>
  </w:style>
  <w:style w:type="character" w:customStyle="1" w:styleId="kallpunktkommentarChar">
    <w:name w:val="kall_punkt_kommentar Char"/>
    <w:rsid w:val="00574EF7"/>
    <w:rPr>
      <w:rFonts w:ascii="Times New Roman" w:hAnsi="Times New Roman" w:cs="Times New Roman"/>
      <w:i/>
      <w:iCs/>
      <w:sz w:val="22"/>
      <w:szCs w:val="22"/>
      <w:lang w:val="sv-SE" w:eastAsia="ar-SA" w:bidi="ar-SA"/>
    </w:rPr>
  </w:style>
  <w:style w:type="character" w:customStyle="1" w:styleId="kallpunktChar">
    <w:name w:val="kall_punkt Char"/>
    <w:rsid w:val="00574EF7"/>
    <w:rPr>
      <w:rFonts w:ascii="Times New Roman" w:hAnsi="Times New Roman" w:cs="Times New Roman"/>
      <w:sz w:val="22"/>
      <w:szCs w:val="22"/>
      <w:lang w:val="sv-SE" w:eastAsia="ar-SA" w:bidi="ar-SA"/>
    </w:rPr>
  </w:style>
  <w:style w:type="character" w:styleId="AnvndHyperlnk">
    <w:name w:val="FollowedHyperlink"/>
    <w:semiHidden/>
    <w:rsid w:val="00574EF7"/>
    <w:rPr>
      <w:rFonts w:ascii="Times New Roman" w:hAnsi="Times New Roman" w:cs="Times New Roman"/>
      <w:color w:val="800080"/>
      <w:u w:val="single"/>
    </w:rPr>
  </w:style>
  <w:style w:type="character" w:customStyle="1" w:styleId="BodyTextChar">
    <w:name w:val="Body Text Char"/>
    <w:rsid w:val="00574EF7"/>
    <w:rPr>
      <w:rFonts w:ascii="Times New Roman" w:hAnsi="Times New Roman"/>
      <w:sz w:val="20"/>
      <w:szCs w:val="20"/>
    </w:rPr>
  </w:style>
  <w:style w:type="character" w:customStyle="1" w:styleId="HeaderChar">
    <w:name w:val="Header Char"/>
    <w:rsid w:val="00574EF7"/>
    <w:rPr>
      <w:rFonts w:ascii="Times New Roman" w:hAnsi="Times New Roman"/>
      <w:sz w:val="20"/>
      <w:szCs w:val="20"/>
    </w:rPr>
  </w:style>
  <w:style w:type="character" w:customStyle="1" w:styleId="FooterChar">
    <w:name w:val="Footer Char"/>
    <w:rsid w:val="00574EF7"/>
    <w:rPr>
      <w:rFonts w:ascii="Times New Roman" w:hAnsi="Times New Roman"/>
      <w:sz w:val="20"/>
      <w:szCs w:val="20"/>
    </w:rPr>
  </w:style>
  <w:style w:type="character" w:customStyle="1" w:styleId="BalloonTextChar">
    <w:name w:val="Balloon Text Char"/>
    <w:rsid w:val="00574EF7"/>
    <w:rPr>
      <w:rFonts w:ascii="Times New Roman" w:hAnsi="Times New Roman" w:cs="Times New Roman"/>
      <w:sz w:val="0"/>
      <w:szCs w:val="0"/>
    </w:rPr>
  </w:style>
  <w:style w:type="character" w:customStyle="1" w:styleId="smalltext1">
    <w:name w:val="small_text1"/>
    <w:rsid w:val="00574EF7"/>
    <w:rPr>
      <w:rFonts w:ascii="Verdana" w:hAnsi="Verdana" w:cs="Verdana"/>
      <w:color w:val="auto"/>
      <w:sz w:val="15"/>
      <w:szCs w:val="15"/>
    </w:rPr>
  </w:style>
  <w:style w:type="paragraph" w:customStyle="1" w:styleId="Rubrik30">
    <w:name w:val="Rubrik3"/>
    <w:basedOn w:val="Normal"/>
    <w:next w:val="Brdtext"/>
    <w:rsid w:val="00574E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xt">
    <w:name w:val="Body Text"/>
    <w:basedOn w:val="Normal"/>
    <w:semiHidden/>
    <w:rsid w:val="00574EF7"/>
    <w:pPr>
      <w:spacing w:after="120"/>
    </w:pPr>
    <w:rPr>
      <w:rFonts w:cs="Times New Roman"/>
    </w:rPr>
  </w:style>
  <w:style w:type="paragraph" w:styleId="Lista">
    <w:name w:val="List"/>
    <w:basedOn w:val="Brdtext"/>
    <w:semiHidden/>
    <w:rsid w:val="00574EF7"/>
    <w:rPr>
      <w:rFonts w:ascii="Tahoma" w:hAnsi="Tahoma" w:cs="Tahoma"/>
    </w:rPr>
  </w:style>
  <w:style w:type="paragraph" w:customStyle="1" w:styleId="Bildtext">
    <w:name w:val="Bildtext"/>
    <w:basedOn w:val="Normal"/>
    <w:rsid w:val="00574EF7"/>
    <w:pPr>
      <w:suppressLineNumbers/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Frteckning">
    <w:name w:val="Förteckning"/>
    <w:basedOn w:val="Normal"/>
    <w:rsid w:val="00574EF7"/>
    <w:pPr>
      <w:suppressLineNumbers/>
    </w:pPr>
    <w:rPr>
      <w:rFonts w:ascii="Tahoma" w:hAnsi="Tahoma" w:cs="Tahoma"/>
    </w:rPr>
  </w:style>
  <w:style w:type="paragraph" w:customStyle="1" w:styleId="Rubrik20">
    <w:name w:val="Rubrik2"/>
    <w:basedOn w:val="Normal"/>
    <w:next w:val="Brdtext"/>
    <w:rsid w:val="00574EF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Rubrik10">
    <w:name w:val="Rubrik1"/>
    <w:basedOn w:val="Normal"/>
    <w:next w:val="Brdtext"/>
    <w:rsid w:val="00574EF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Sidhuvud">
    <w:name w:val="header"/>
    <w:basedOn w:val="Normal"/>
    <w:semiHidden/>
    <w:rsid w:val="00574EF7"/>
    <w:rPr>
      <w:rFonts w:cs="Times New Roman"/>
    </w:rPr>
  </w:style>
  <w:style w:type="paragraph" w:styleId="Sidfot">
    <w:name w:val="footer"/>
    <w:basedOn w:val="Normal"/>
    <w:semiHidden/>
    <w:rsid w:val="00574EF7"/>
    <w:rPr>
      <w:rFonts w:cs="Times New Roman"/>
    </w:rPr>
  </w:style>
  <w:style w:type="paragraph" w:customStyle="1" w:styleId="kallrub">
    <w:name w:val="kall_rub"/>
    <w:basedOn w:val="Normal"/>
    <w:rsid w:val="00574EF7"/>
    <w:pPr>
      <w:spacing w:after="360"/>
    </w:pPr>
    <w:rPr>
      <w:rFonts w:cs="Times New Roman"/>
      <w:b/>
      <w:bCs/>
      <w:i/>
      <w:iCs/>
      <w:sz w:val="28"/>
      <w:szCs w:val="28"/>
    </w:rPr>
  </w:style>
  <w:style w:type="paragraph" w:customStyle="1" w:styleId="kallpunktkommentar">
    <w:name w:val="kall_punkt_kommentar"/>
    <w:basedOn w:val="Normal"/>
    <w:rsid w:val="00574EF7"/>
    <w:pPr>
      <w:spacing w:after="200"/>
      <w:ind w:left="1134"/>
    </w:pPr>
    <w:rPr>
      <w:rFonts w:cs="Times New Roman"/>
      <w:i/>
      <w:iCs/>
      <w:sz w:val="22"/>
      <w:szCs w:val="22"/>
    </w:rPr>
  </w:style>
  <w:style w:type="paragraph" w:customStyle="1" w:styleId="kallavd">
    <w:name w:val="kall_avd"/>
    <w:basedOn w:val="Normal"/>
    <w:rsid w:val="00574EF7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kallhng">
    <w:name w:val="kall_häng"/>
    <w:basedOn w:val="Normal"/>
    <w:rsid w:val="00574EF7"/>
    <w:pPr>
      <w:spacing w:after="120"/>
      <w:ind w:left="1134" w:hanging="1134"/>
    </w:pPr>
    <w:rPr>
      <w:rFonts w:cs="Times New Roman"/>
      <w:sz w:val="22"/>
      <w:szCs w:val="22"/>
    </w:rPr>
  </w:style>
  <w:style w:type="paragraph" w:customStyle="1" w:styleId="kallvem">
    <w:name w:val="kall_vem"/>
    <w:basedOn w:val="Normal"/>
    <w:rsid w:val="00574EF7"/>
    <w:pPr>
      <w:keepLines/>
      <w:ind w:left="1134" w:hanging="1134"/>
    </w:pPr>
    <w:rPr>
      <w:rFonts w:cs="Times New Roman"/>
      <w:sz w:val="24"/>
      <w:szCs w:val="24"/>
    </w:rPr>
  </w:style>
  <w:style w:type="paragraph" w:customStyle="1" w:styleId="tabelltext">
    <w:name w:val="tabelltext"/>
    <w:basedOn w:val="Brdtext"/>
    <w:rsid w:val="00574EF7"/>
    <w:pPr>
      <w:widowControl w:val="0"/>
      <w:spacing w:before="60" w:after="60"/>
    </w:pPr>
    <w:rPr>
      <w:sz w:val="24"/>
      <w:szCs w:val="24"/>
    </w:rPr>
  </w:style>
  <w:style w:type="paragraph" w:customStyle="1" w:styleId="kallsyfte">
    <w:name w:val="kall_syfte"/>
    <w:basedOn w:val="kallhng"/>
    <w:rsid w:val="00574EF7"/>
    <w:pPr>
      <w:spacing w:before="360"/>
    </w:pPr>
    <w:rPr>
      <w:b/>
      <w:bCs/>
      <w:i/>
      <w:iCs/>
      <w:sz w:val="24"/>
      <w:szCs w:val="24"/>
    </w:rPr>
  </w:style>
  <w:style w:type="paragraph" w:styleId="Ballongtext">
    <w:name w:val="Balloon Text"/>
    <w:basedOn w:val="Normal"/>
    <w:rsid w:val="00574EF7"/>
    <w:rPr>
      <w:rFonts w:ascii="Tahoma" w:hAnsi="Tahoma" w:cs="Tahoma"/>
      <w:sz w:val="16"/>
      <w:szCs w:val="16"/>
    </w:rPr>
  </w:style>
  <w:style w:type="paragraph" w:customStyle="1" w:styleId="Dokumentversikt1">
    <w:name w:val="Dokumentöversikt1"/>
    <w:basedOn w:val="Normal"/>
    <w:rsid w:val="00574EF7"/>
    <w:pPr>
      <w:shd w:val="clear" w:color="auto" w:fill="000080"/>
    </w:pPr>
    <w:rPr>
      <w:rFonts w:ascii="Tahoma" w:hAnsi="Tahoma" w:cs="Tahoma"/>
    </w:rPr>
  </w:style>
  <w:style w:type="paragraph" w:customStyle="1" w:styleId="kallpunkt">
    <w:name w:val="kall_punkt"/>
    <w:basedOn w:val="Normal"/>
    <w:next w:val="kallpunktkommentar"/>
    <w:uiPriority w:val="99"/>
    <w:rsid w:val="00574EF7"/>
    <w:pPr>
      <w:keepNext/>
      <w:spacing w:before="60"/>
      <w:ind w:left="1134" w:hanging="1134"/>
    </w:pPr>
    <w:rPr>
      <w:rFonts w:cs="Times New Roman"/>
      <w:sz w:val="22"/>
      <w:szCs w:val="22"/>
    </w:rPr>
  </w:style>
  <w:style w:type="paragraph" w:customStyle="1" w:styleId="Default">
    <w:name w:val="Default"/>
    <w:rsid w:val="00574EF7"/>
    <w:pPr>
      <w:suppressAutoHyphens/>
      <w:autoSpaceDE w:val="0"/>
    </w:pPr>
    <w:rPr>
      <w:rFonts w:eastAsia="Arial" w:cs="Calibri"/>
      <w:color w:val="000000"/>
      <w:sz w:val="24"/>
      <w:szCs w:val="24"/>
      <w:lang w:val="en-US" w:eastAsia="ar-SA"/>
    </w:rPr>
  </w:style>
  <w:style w:type="paragraph" w:customStyle="1" w:styleId="HRGBodyText">
    <w:name w:val="HRG Body Text"/>
    <w:basedOn w:val="Normal"/>
    <w:qFormat/>
    <w:rsid w:val="000C3B87"/>
    <w:pPr>
      <w:suppressAutoHyphens w:val="0"/>
      <w:spacing w:before="60" w:after="60" w:line="260" w:lineRule="atLeast"/>
      <w:ind w:left="454"/>
    </w:pPr>
    <w:rPr>
      <w:rFonts w:ascii="Arial" w:hAnsi="Arial" w:cs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betsvagen.s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bmaster@alfabetsvag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B061-0DA2-4C63-97E5-260BCA44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1895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Samfälligheten Mårtensberg</vt:lpstr>
      <vt:lpstr>Kallelse Samfälligheten Mårtensberg</vt:lpstr>
    </vt:vector>
  </TitlesOfParts>
  <Company>Hogg Robinson Group</Company>
  <LinksUpToDate>false</LinksUpToDate>
  <CharactersWithSpaces>2248</CharactersWithSpaces>
  <SharedDoc>false</SharedDoc>
  <HLinks>
    <vt:vector size="12" baseType="variant">
      <vt:variant>
        <vt:i4>852005</vt:i4>
      </vt:variant>
      <vt:variant>
        <vt:i4>3</vt:i4>
      </vt:variant>
      <vt:variant>
        <vt:i4>0</vt:i4>
      </vt:variant>
      <vt:variant>
        <vt:i4>5</vt:i4>
      </vt:variant>
      <vt:variant>
        <vt:lpwstr>mailto:webmaster@alfabetsvagen.se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http://www.alfabetsvagen.se/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Samfälligheten Mårtensberg</dc:title>
  <dc:subject/>
  <dc:creator>Efva Horn</dc:creator>
  <cp:keywords/>
  <cp:lastModifiedBy>Jörgen Edberg</cp:lastModifiedBy>
  <cp:revision>2</cp:revision>
  <cp:lastPrinted>2012-06-06T16:29:00Z</cp:lastPrinted>
  <dcterms:created xsi:type="dcterms:W3CDTF">2013-11-20T10:41:00Z</dcterms:created>
  <dcterms:modified xsi:type="dcterms:W3CDTF">2013-11-20T10:41:00Z</dcterms:modified>
</cp:coreProperties>
</file>